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24B" w:rsidRPr="00385ADA" w:rsidRDefault="006C55BA" w:rsidP="00385ADA">
      <w:pPr>
        <w:spacing w:line="360" w:lineRule="auto"/>
        <w:jc w:val="center"/>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REFLECTIVE REPORT</w:t>
      </w:r>
    </w:p>
    <w:p w:rsidR="0024324B" w:rsidRPr="00385ADA" w:rsidRDefault="0024324B" w:rsidP="00385ADA">
      <w:pPr>
        <w:spacing w:line="360" w:lineRule="auto"/>
        <w:jc w:val="center"/>
        <w:rPr>
          <w:rFonts w:ascii="Times New Roman" w:eastAsia="Times New Roman" w:hAnsi="Times New Roman" w:cs="Times New Roman"/>
          <w:b/>
          <w:bCs/>
          <w:color w:val="000000" w:themeColor="text1"/>
          <w:lang w:val="en-CA"/>
        </w:rPr>
      </w:pPr>
    </w:p>
    <w:p w:rsidR="0024324B" w:rsidRDefault="0024324B" w:rsidP="00385ADA">
      <w:pPr>
        <w:spacing w:line="360" w:lineRule="auto"/>
        <w:jc w:val="center"/>
        <w:rPr>
          <w:rFonts w:ascii="Times New Roman" w:eastAsia="Times New Roman" w:hAnsi="Times New Roman" w:cs="Times New Roman"/>
          <w:b/>
          <w:bCs/>
          <w:color w:val="000000" w:themeColor="text1"/>
          <w:lang w:val="en-CA"/>
        </w:rPr>
      </w:pPr>
    </w:p>
    <w:p w:rsidR="00385ADA" w:rsidRDefault="00385ADA" w:rsidP="00385ADA">
      <w:pPr>
        <w:spacing w:line="360" w:lineRule="auto"/>
        <w:jc w:val="center"/>
        <w:rPr>
          <w:rFonts w:ascii="Times New Roman" w:eastAsia="Times New Roman" w:hAnsi="Times New Roman" w:cs="Times New Roman"/>
          <w:b/>
          <w:bCs/>
          <w:color w:val="000000" w:themeColor="text1"/>
          <w:lang w:val="en-CA"/>
        </w:rPr>
      </w:pPr>
    </w:p>
    <w:p w:rsidR="00385ADA" w:rsidRDefault="00385ADA" w:rsidP="00385ADA">
      <w:pPr>
        <w:spacing w:line="360" w:lineRule="auto"/>
        <w:jc w:val="center"/>
        <w:rPr>
          <w:rFonts w:ascii="Times New Roman" w:eastAsia="Times New Roman" w:hAnsi="Times New Roman" w:cs="Times New Roman"/>
          <w:b/>
          <w:bCs/>
          <w:color w:val="000000" w:themeColor="text1"/>
          <w:lang w:val="en-CA"/>
        </w:rPr>
      </w:pPr>
    </w:p>
    <w:p w:rsidR="00385ADA" w:rsidRDefault="00385ADA" w:rsidP="00385ADA">
      <w:pPr>
        <w:spacing w:line="360" w:lineRule="auto"/>
        <w:jc w:val="center"/>
        <w:rPr>
          <w:rFonts w:ascii="Times New Roman" w:eastAsia="Times New Roman" w:hAnsi="Times New Roman" w:cs="Times New Roman"/>
          <w:b/>
          <w:bCs/>
          <w:color w:val="000000" w:themeColor="text1"/>
          <w:lang w:val="en-CA"/>
        </w:rPr>
      </w:pPr>
    </w:p>
    <w:p w:rsidR="00385ADA" w:rsidRDefault="00385ADA" w:rsidP="00385ADA">
      <w:pPr>
        <w:spacing w:line="360" w:lineRule="auto"/>
        <w:jc w:val="center"/>
        <w:rPr>
          <w:rFonts w:ascii="Times New Roman" w:eastAsia="Times New Roman" w:hAnsi="Times New Roman" w:cs="Times New Roman"/>
          <w:b/>
          <w:bCs/>
          <w:color w:val="000000" w:themeColor="text1"/>
          <w:lang w:val="en-CA"/>
        </w:rPr>
      </w:pPr>
    </w:p>
    <w:p w:rsidR="00385ADA" w:rsidRDefault="00385ADA" w:rsidP="00385ADA">
      <w:pPr>
        <w:spacing w:line="360" w:lineRule="auto"/>
        <w:jc w:val="center"/>
        <w:rPr>
          <w:rFonts w:ascii="Times New Roman" w:eastAsia="Times New Roman" w:hAnsi="Times New Roman" w:cs="Times New Roman"/>
          <w:b/>
          <w:bCs/>
          <w:color w:val="000000" w:themeColor="text1"/>
          <w:lang w:val="en-CA"/>
        </w:rPr>
      </w:pPr>
    </w:p>
    <w:p w:rsidR="00385ADA" w:rsidRPr="00385ADA" w:rsidRDefault="00385ADA" w:rsidP="00385ADA">
      <w:pPr>
        <w:spacing w:line="360" w:lineRule="auto"/>
        <w:jc w:val="center"/>
        <w:rPr>
          <w:rFonts w:ascii="Times New Roman" w:eastAsia="Times New Roman" w:hAnsi="Times New Roman" w:cs="Times New Roman"/>
          <w:b/>
          <w:bCs/>
          <w:color w:val="000000" w:themeColor="text1"/>
          <w:lang w:val="en-CA"/>
        </w:rPr>
      </w:pPr>
    </w:p>
    <w:p w:rsidR="0024324B" w:rsidRPr="00385ADA" w:rsidRDefault="006C55BA" w:rsidP="00385ADA">
      <w:pPr>
        <w:spacing w:line="360" w:lineRule="auto"/>
        <w:jc w:val="center"/>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Student’s Name</w:t>
      </w:r>
    </w:p>
    <w:p w:rsidR="0024324B" w:rsidRPr="00385ADA" w:rsidRDefault="0024324B" w:rsidP="00385ADA">
      <w:pPr>
        <w:spacing w:line="360" w:lineRule="auto"/>
        <w:jc w:val="center"/>
        <w:rPr>
          <w:rFonts w:ascii="Times New Roman" w:eastAsia="Times New Roman" w:hAnsi="Times New Roman" w:cs="Times New Roman"/>
          <w:b/>
          <w:bCs/>
          <w:color w:val="000000" w:themeColor="text1"/>
          <w:lang w:val="en-CA"/>
        </w:rPr>
      </w:pPr>
    </w:p>
    <w:p w:rsidR="0024324B" w:rsidRPr="00385ADA" w:rsidRDefault="006C55BA" w:rsidP="00385ADA">
      <w:pPr>
        <w:spacing w:line="360" w:lineRule="auto"/>
        <w:jc w:val="center"/>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Course</w:t>
      </w:r>
    </w:p>
    <w:p w:rsidR="0024324B" w:rsidRPr="00385ADA" w:rsidRDefault="0024324B" w:rsidP="00385ADA">
      <w:pPr>
        <w:spacing w:line="360" w:lineRule="auto"/>
        <w:jc w:val="center"/>
        <w:rPr>
          <w:rFonts w:ascii="Times New Roman" w:eastAsia="Times New Roman" w:hAnsi="Times New Roman" w:cs="Times New Roman"/>
          <w:b/>
          <w:bCs/>
          <w:color w:val="000000" w:themeColor="text1"/>
          <w:lang w:val="en-CA"/>
        </w:rPr>
      </w:pPr>
    </w:p>
    <w:p w:rsidR="0024324B" w:rsidRPr="00385ADA" w:rsidRDefault="006C55BA" w:rsidP="00385ADA">
      <w:pPr>
        <w:spacing w:line="360" w:lineRule="auto"/>
        <w:jc w:val="center"/>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Professor’s Name</w:t>
      </w:r>
    </w:p>
    <w:p w:rsidR="0024324B" w:rsidRPr="00385ADA" w:rsidRDefault="0024324B" w:rsidP="00385ADA">
      <w:pPr>
        <w:spacing w:line="360" w:lineRule="auto"/>
        <w:jc w:val="center"/>
        <w:rPr>
          <w:rFonts w:ascii="Times New Roman" w:eastAsia="Times New Roman" w:hAnsi="Times New Roman" w:cs="Times New Roman"/>
          <w:b/>
          <w:bCs/>
          <w:color w:val="000000" w:themeColor="text1"/>
          <w:lang w:val="en-CA"/>
        </w:rPr>
      </w:pPr>
    </w:p>
    <w:p w:rsidR="0024324B" w:rsidRPr="00385ADA" w:rsidRDefault="006C55BA" w:rsidP="00385ADA">
      <w:pPr>
        <w:spacing w:line="360" w:lineRule="auto"/>
        <w:jc w:val="center"/>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University</w:t>
      </w:r>
    </w:p>
    <w:p w:rsidR="0024324B" w:rsidRPr="00385ADA" w:rsidRDefault="006C55BA" w:rsidP="00385ADA">
      <w:pPr>
        <w:spacing w:line="360" w:lineRule="auto"/>
        <w:jc w:val="both"/>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br w:type="page"/>
      </w:r>
    </w:p>
    <w:p w:rsidR="0024324B" w:rsidRPr="00385ADA" w:rsidRDefault="006C55BA" w:rsidP="00385ADA">
      <w:pPr>
        <w:shd w:val="clear" w:color="auto" w:fill="FFFFFF"/>
        <w:spacing w:before="180" w:line="360" w:lineRule="auto"/>
        <w:jc w:val="center"/>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lastRenderedPageBreak/>
        <w:t>Reflective report</w:t>
      </w:r>
    </w:p>
    <w:p w:rsidR="0024324B" w:rsidRPr="00385ADA" w:rsidRDefault="006C55BA" w:rsidP="00385ADA">
      <w:pPr>
        <w:shd w:val="clear" w:color="auto" w:fill="FFFFFF"/>
        <w:spacing w:before="180" w:line="360" w:lineRule="auto"/>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Personal statement</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b/>
          <w:bCs/>
          <w:i/>
          <w:iCs/>
          <w:color w:val="000000" w:themeColor="text1"/>
          <w:lang w:val="en-CA"/>
        </w:rPr>
      </w:pPr>
      <w:r w:rsidRPr="00385ADA">
        <w:rPr>
          <w:rFonts w:ascii="Times New Roman" w:eastAsia="Times New Roman" w:hAnsi="Times New Roman" w:cs="Times New Roman"/>
          <w:color w:val="000000" w:themeColor="text1"/>
          <w:lang w:val="en-CA"/>
        </w:rPr>
        <w:t>I</w:t>
      </w:r>
      <w:r w:rsidRPr="00385ADA">
        <w:rPr>
          <w:rFonts w:ascii="Times New Roman" w:hAnsi="Times New Roman" w:cs="Times New Roman"/>
          <w:color w:val="000000" w:themeColor="text1"/>
        </w:rPr>
        <w:t xml:space="preserve"> am a self-starter and a business solutionist who finds pleasure in adding input in the business. I am aggressively involved in understanding </w:t>
      </w:r>
      <w:r w:rsidRPr="00385ADA">
        <w:rPr>
          <w:rFonts w:ascii="Times New Roman" w:hAnsi="Times New Roman" w:cs="Times New Roman"/>
          <w:color w:val="000000" w:themeColor="text1"/>
        </w:rPr>
        <w:t>the problems a company encounters and thriving for their solutions. Using the SWOT analysis technique, I maximize strengths and focus on threats and weaknesses. As we all know business thrives with a competitive advantage and therefore turning a weakness i</w:t>
      </w:r>
      <w:r w:rsidRPr="00385ADA">
        <w:rPr>
          <w:rFonts w:ascii="Times New Roman" w:hAnsi="Times New Roman" w:cs="Times New Roman"/>
          <w:color w:val="000000" w:themeColor="text1"/>
        </w:rPr>
        <w:t xml:space="preserve">nto a competitive advantage is my priority </w:t>
      </w:r>
      <w:r w:rsidRPr="00385ADA">
        <w:rPr>
          <w:rFonts w:ascii="Times New Roman" w:hAnsi="Times New Roman" w:cs="Times New Roman"/>
          <w:color w:val="000000" w:themeColor="text1"/>
          <w:shd w:val="clear" w:color="auto" w:fill="FFFFFF"/>
        </w:rPr>
        <w:t>(Wheelen &amp; Hunger</w:t>
      </w:r>
      <w:r w:rsidR="00B0146C">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shd w:val="clear" w:color="auto" w:fill="FFFFFF"/>
        </w:rPr>
        <w:t xml:space="preserve"> 2011</w:t>
      </w:r>
      <w:r w:rsidRPr="00385ADA">
        <w:rPr>
          <w:rFonts w:ascii="Times New Roman" w:hAnsi="Times New Roman" w:cs="Times New Roman"/>
          <w:color w:val="000000" w:themeColor="text1"/>
          <w:shd w:val="clear" w:color="auto" w:fill="FFFFFF"/>
        </w:rPr>
        <w:t xml:space="preserve"> p.55</w:t>
      </w:r>
      <w:r w:rsidRPr="00385ADA">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rPr>
        <w:t>.</w:t>
      </w:r>
    </w:p>
    <w:p w:rsidR="0024324B" w:rsidRPr="00385ADA" w:rsidRDefault="006C55BA" w:rsidP="00385ADA">
      <w:pPr>
        <w:spacing w:line="360" w:lineRule="auto"/>
        <w:ind w:firstLine="720"/>
        <w:jc w:val="both"/>
        <w:rPr>
          <w:rFonts w:ascii="Times New Roman" w:hAnsi="Times New Roman" w:cs="Times New Roman"/>
          <w:color w:val="000000" w:themeColor="text1"/>
        </w:rPr>
      </w:pPr>
      <w:r w:rsidRPr="00385ADA">
        <w:rPr>
          <w:rFonts w:ascii="Times New Roman" w:hAnsi="Times New Roman" w:cs="Times New Roman"/>
          <w:color w:val="000000" w:themeColor="text1"/>
        </w:rPr>
        <w:t>It is vital to find a purpose in life and pursue it to the later. I believe challenges are prevalent to every institution, organization and even at individual levels. The most importa</w:t>
      </w:r>
      <w:r w:rsidRPr="00385ADA">
        <w:rPr>
          <w:rFonts w:ascii="Times New Roman" w:hAnsi="Times New Roman" w:cs="Times New Roman"/>
          <w:color w:val="000000" w:themeColor="text1"/>
        </w:rPr>
        <w:t>nt thing is how we deal with them. If we take our time to understand our problems and challenges, we easily provide solutions. It is my passion to provide solutions to problems ailing business in any department through trend analysis and the use of technol</w:t>
      </w:r>
      <w:r w:rsidRPr="00385ADA">
        <w:rPr>
          <w:rFonts w:ascii="Times New Roman" w:hAnsi="Times New Roman" w:cs="Times New Roman"/>
          <w:color w:val="000000" w:themeColor="text1"/>
        </w:rPr>
        <w:t>ogy to ease work. I yearn to be an asset in any organizations I will work for.</w:t>
      </w:r>
    </w:p>
    <w:p w:rsidR="0024324B" w:rsidRPr="00385ADA" w:rsidRDefault="006C55BA" w:rsidP="00385ADA">
      <w:pPr>
        <w:shd w:val="clear" w:color="auto" w:fill="FFFFFF"/>
        <w:spacing w:before="180" w:line="360" w:lineRule="auto"/>
        <w:jc w:val="both"/>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 xml:space="preserve">Module 1 Time in management </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One of the ways learning in school has impacted positively is through my professors. One of my professors is a mentor and she personally guides me i</w:t>
      </w:r>
      <w:r w:rsidRPr="00385ADA">
        <w:rPr>
          <w:rFonts w:ascii="Times New Roman" w:eastAsia="Times New Roman" w:hAnsi="Times New Roman" w:cs="Times New Roman"/>
          <w:color w:val="000000" w:themeColor="text1"/>
          <w:lang w:val="en-CA"/>
        </w:rPr>
        <w:t xml:space="preserve">n my personal and professional career. One of the ways I have benefited is through feedback from my actions and my academic work in class </w:t>
      </w:r>
      <w:r w:rsidRPr="00385ADA">
        <w:rPr>
          <w:rFonts w:ascii="Times New Roman" w:hAnsi="Times New Roman" w:cs="Times New Roman"/>
          <w:color w:val="000000" w:themeColor="text1"/>
          <w:shd w:val="clear" w:color="auto" w:fill="FFFFFF"/>
        </w:rPr>
        <w:t>(Wheelen &amp; Hunger 2011</w:t>
      </w:r>
      <w:r w:rsidRPr="00385ADA">
        <w:rPr>
          <w:rFonts w:ascii="Times New Roman" w:hAnsi="Times New Roman" w:cs="Times New Roman"/>
          <w:color w:val="000000" w:themeColor="text1"/>
          <w:shd w:val="clear" w:color="auto" w:fill="FFFFFF"/>
        </w:rPr>
        <w:t xml:space="preserve"> p.55</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xml:space="preserve">. Being a business professional, he has reiterated on my time management as a key element </w:t>
      </w:r>
      <w:r w:rsidRPr="00385ADA">
        <w:rPr>
          <w:rFonts w:ascii="Times New Roman" w:eastAsia="Times New Roman" w:hAnsi="Times New Roman" w:cs="Times New Roman"/>
          <w:color w:val="000000" w:themeColor="text1"/>
          <w:lang w:val="en-CA"/>
        </w:rPr>
        <w:t xml:space="preserve">in everything I do. It is true time management is learned and practiced before one gets acquainted with it. It is crucial in management because employees ought to follow the example of their supervisor and leader. </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Time management builds a culture in organ</w:t>
      </w:r>
      <w:r w:rsidRPr="00385ADA">
        <w:rPr>
          <w:rFonts w:ascii="Times New Roman" w:eastAsia="Times New Roman" w:hAnsi="Times New Roman" w:cs="Times New Roman"/>
          <w:color w:val="000000" w:themeColor="text1"/>
          <w:lang w:val="en-CA"/>
        </w:rPr>
        <w:t>izations. Stringent rules on time management keep employees active and obedient to time. The standard time for reporting to work is set and all employees should adhere. Time for work, for instance, five hours a day should be maximumly utilized and not wast</w:t>
      </w:r>
      <w:r w:rsidRPr="00385ADA">
        <w:rPr>
          <w:rFonts w:ascii="Times New Roman" w:eastAsia="Times New Roman" w:hAnsi="Times New Roman" w:cs="Times New Roman"/>
          <w:color w:val="000000" w:themeColor="text1"/>
          <w:lang w:val="en-CA"/>
        </w:rPr>
        <w:t xml:space="preserve">ed. So, for leadership, keeping time and showing the way for the </w:t>
      </w:r>
      <w:r w:rsidR="00B0146C" w:rsidRPr="00385ADA">
        <w:rPr>
          <w:rFonts w:ascii="Times New Roman" w:eastAsia="Times New Roman" w:hAnsi="Times New Roman" w:cs="Times New Roman"/>
          <w:color w:val="000000" w:themeColor="text1"/>
          <w:lang w:val="en-CA"/>
        </w:rPr>
        <w:t>juniors’</w:t>
      </w:r>
      <w:r w:rsidRPr="00385ADA">
        <w:rPr>
          <w:rFonts w:ascii="Times New Roman" w:eastAsia="Times New Roman" w:hAnsi="Times New Roman" w:cs="Times New Roman"/>
          <w:color w:val="000000" w:themeColor="text1"/>
          <w:lang w:val="en-CA"/>
        </w:rPr>
        <w:t xml:space="preserve"> impacts positively on them </w:t>
      </w:r>
      <w:r w:rsidRPr="00385ADA">
        <w:rPr>
          <w:rFonts w:ascii="Times New Roman" w:hAnsi="Times New Roman" w:cs="Times New Roman"/>
          <w:color w:val="000000" w:themeColor="text1"/>
          <w:shd w:val="clear" w:color="auto" w:fill="FFFFFF"/>
        </w:rPr>
        <w:t>(Wheelen &amp; Hunger</w:t>
      </w:r>
      <w:r w:rsidR="00385ADA">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shd w:val="clear" w:color="auto" w:fill="FFFFFF"/>
        </w:rPr>
        <w:t xml:space="preserve"> 2011</w:t>
      </w:r>
      <w:r w:rsidR="00385ADA">
        <w:rPr>
          <w:rFonts w:ascii="Times New Roman" w:hAnsi="Times New Roman" w:cs="Times New Roman"/>
          <w:color w:val="000000" w:themeColor="text1"/>
          <w:shd w:val="clear" w:color="auto" w:fill="FFFFFF"/>
        </w:rPr>
        <w:t xml:space="preserve"> p. 13</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Time management enables one to be effective and productive at work. Acquiring time management skills is helpful in the future for m</w:t>
      </w:r>
      <w:r w:rsidRPr="00385ADA">
        <w:rPr>
          <w:rFonts w:ascii="Times New Roman" w:eastAsia="Times New Roman" w:hAnsi="Times New Roman" w:cs="Times New Roman"/>
          <w:color w:val="000000" w:themeColor="text1"/>
          <w:lang w:val="en-CA"/>
        </w:rPr>
        <w:t xml:space="preserve">e because I will be able to meet deadlines and targets. My productivity will also be enhanced and I will not compromise the quality of work. Quality work is guaranteed with quality time management involved. Time management also </w:t>
      </w:r>
      <w:r w:rsidRPr="00385ADA">
        <w:rPr>
          <w:rFonts w:ascii="Times New Roman" w:eastAsia="Times New Roman" w:hAnsi="Times New Roman" w:cs="Times New Roman"/>
          <w:color w:val="000000" w:themeColor="text1"/>
          <w:lang w:val="en-CA"/>
        </w:rPr>
        <w:lastRenderedPageBreak/>
        <w:t>enables me to prioritize urg</w:t>
      </w:r>
      <w:r w:rsidRPr="00385ADA">
        <w:rPr>
          <w:rFonts w:ascii="Times New Roman" w:eastAsia="Times New Roman" w:hAnsi="Times New Roman" w:cs="Times New Roman"/>
          <w:color w:val="000000" w:themeColor="text1"/>
          <w:lang w:val="en-CA"/>
        </w:rPr>
        <w:t>ent tasks and also important once. By doing this, adequate time is allocated to every task.</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 xml:space="preserve">Additionally, managing time as a manager earns me more opportunities and growth. If I arrive at work early, leave at the right time and finish tasks in time, it </w:t>
      </w:r>
      <w:r w:rsidRPr="00385ADA">
        <w:rPr>
          <w:rFonts w:ascii="Times New Roman" w:eastAsia="Times New Roman" w:hAnsi="Times New Roman" w:cs="Times New Roman"/>
          <w:color w:val="000000" w:themeColor="text1"/>
          <w:lang w:val="en-CA"/>
        </w:rPr>
        <w:t xml:space="preserve">never goes unseen and unrewarded </w:t>
      </w:r>
      <w:r w:rsidRPr="00385ADA">
        <w:rPr>
          <w:rFonts w:ascii="Times New Roman" w:hAnsi="Times New Roman" w:cs="Times New Roman"/>
          <w:color w:val="000000" w:themeColor="text1"/>
          <w:shd w:val="clear" w:color="auto" w:fill="FFFFFF"/>
        </w:rPr>
        <w:t>(Uzma, Saubia &amp; Kaneez</w:t>
      </w:r>
      <w:r w:rsidR="00385ADA">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shd w:val="clear" w:color="auto" w:fill="FFFFFF"/>
        </w:rPr>
        <w:t xml:space="preserve"> 2016</w:t>
      </w:r>
      <w:r w:rsidR="00385ADA">
        <w:rPr>
          <w:rFonts w:ascii="Times New Roman" w:hAnsi="Times New Roman" w:cs="Times New Roman"/>
          <w:color w:val="000000" w:themeColor="text1"/>
          <w:shd w:val="clear" w:color="auto" w:fill="FFFFFF"/>
        </w:rPr>
        <w:t xml:space="preserve"> p. 3</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When more senior management notices, it would likely lead to promotional offers. As a manager also, time management involves discipline and hampering destructions which cost us more valuable ho</w:t>
      </w:r>
      <w:r w:rsidRPr="00385ADA">
        <w:rPr>
          <w:rFonts w:ascii="Times New Roman" w:eastAsia="Times New Roman" w:hAnsi="Times New Roman" w:cs="Times New Roman"/>
          <w:color w:val="000000" w:themeColor="text1"/>
          <w:lang w:val="en-CA"/>
        </w:rPr>
        <w:t>urs.</w:t>
      </w:r>
    </w:p>
    <w:p w:rsidR="0024324B" w:rsidRPr="00385ADA" w:rsidRDefault="006C55BA" w:rsidP="00385ADA">
      <w:pPr>
        <w:shd w:val="clear" w:color="auto" w:fill="FFFFFF"/>
        <w:spacing w:before="180" w:line="360" w:lineRule="auto"/>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i/>
          <w:iCs/>
          <w:color w:val="000000" w:themeColor="text1"/>
          <w:lang w:val="en-CA"/>
        </w:rPr>
        <w:br/>
      </w:r>
      <w:r w:rsidRPr="00385ADA">
        <w:rPr>
          <w:rFonts w:ascii="Times New Roman" w:eastAsia="Times New Roman" w:hAnsi="Times New Roman" w:cs="Times New Roman"/>
          <w:b/>
          <w:bCs/>
          <w:color w:val="000000" w:themeColor="text1"/>
          <w:lang w:val="en-CA"/>
        </w:rPr>
        <w:t>Module 2 Transformational Leadership style involved in the management</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Management in organizations is an integral point of success. The right leadership style and management involved is often reflected in the end. The end justifies the means. Therefor</w:t>
      </w:r>
      <w:r w:rsidRPr="00385ADA">
        <w:rPr>
          <w:rFonts w:ascii="Times New Roman" w:eastAsia="Times New Roman" w:hAnsi="Times New Roman" w:cs="Times New Roman"/>
          <w:color w:val="000000" w:themeColor="text1"/>
          <w:lang w:val="en-CA"/>
        </w:rPr>
        <w:t xml:space="preserve">e, better results in business performance are culminated in by good leadership </w:t>
      </w:r>
      <w:r w:rsidRPr="00385ADA">
        <w:rPr>
          <w:rFonts w:ascii="Times New Roman" w:hAnsi="Times New Roman" w:cs="Times New Roman"/>
          <w:color w:val="000000" w:themeColor="text1"/>
          <w:shd w:val="clear" w:color="auto" w:fill="FFFFFF"/>
        </w:rPr>
        <w:t>(Nguyen, Mia, Winata &amp; Chong 2017</w:t>
      </w:r>
      <w:r w:rsidRPr="00385ADA">
        <w:rPr>
          <w:rFonts w:ascii="Times New Roman" w:hAnsi="Times New Roman" w:cs="Times New Roman"/>
          <w:color w:val="000000" w:themeColor="text1"/>
          <w:shd w:val="clear" w:color="auto" w:fill="FFFFFF"/>
        </w:rPr>
        <w:t>, p.203</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The question is, what kind of leadership and management is right for the success of a business? As a matter of fact, leadership is hon</w:t>
      </w:r>
      <w:r w:rsidRPr="00385ADA">
        <w:rPr>
          <w:rFonts w:ascii="Times New Roman" w:eastAsia="Times New Roman" w:hAnsi="Times New Roman" w:cs="Times New Roman"/>
          <w:color w:val="000000" w:themeColor="text1"/>
          <w:lang w:val="en-CA"/>
        </w:rPr>
        <w:t xml:space="preserve">ed through experience and educations. The best leadership style is subjective to the kind and structure of the business. However, transformational leadership is one of the best styles in most organizations. </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Transformational leadership has improved manager</w:t>
      </w:r>
      <w:r w:rsidRPr="00385ADA">
        <w:rPr>
          <w:rFonts w:ascii="Times New Roman" w:eastAsia="Times New Roman" w:hAnsi="Times New Roman" w:cs="Times New Roman"/>
          <w:color w:val="000000" w:themeColor="text1"/>
          <w:lang w:val="en-CA"/>
        </w:rPr>
        <w:t xml:space="preserve">s work immensely. Transformational leadership involves building a team and devising a change that is important for the organization, creating a vision towards the change and executing the change </w:t>
      </w:r>
      <w:r w:rsidRPr="00385ADA">
        <w:rPr>
          <w:rFonts w:ascii="Times New Roman" w:hAnsi="Times New Roman" w:cs="Times New Roman"/>
          <w:color w:val="000000" w:themeColor="text1"/>
          <w:shd w:val="clear" w:color="auto" w:fill="FFFFFF"/>
        </w:rPr>
        <w:t>(Nguyen et al.</w:t>
      </w:r>
      <w:r w:rsidR="00385ADA">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shd w:val="clear" w:color="auto" w:fill="FFFFFF"/>
        </w:rPr>
        <w:t xml:space="preserve"> 2017</w:t>
      </w:r>
      <w:r w:rsidRPr="00385ADA">
        <w:rPr>
          <w:rFonts w:ascii="Times New Roman" w:hAnsi="Times New Roman" w:cs="Times New Roman"/>
          <w:color w:val="000000" w:themeColor="text1"/>
          <w:shd w:val="clear" w:color="auto" w:fill="FFFFFF"/>
        </w:rPr>
        <w:t xml:space="preserve"> p.210</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This kind of leadership is import</w:t>
      </w:r>
      <w:r w:rsidRPr="00385ADA">
        <w:rPr>
          <w:rFonts w:ascii="Times New Roman" w:eastAsia="Times New Roman" w:hAnsi="Times New Roman" w:cs="Times New Roman"/>
          <w:color w:val="000000" w:themeColor="text1"/>
          <w:lang w:val="en-CA"/>
        </w:rPr>
        <w:t>ant because it involves a team. Teamwork is the best input towards change as the adage goes together is unity. Managers work has been eased through this kind of leadership because the leader provides the visions and the whole organizations strive to achiev</w:t>
      </w:r>
      <w:r w:rsidRPr="00385ADA">
        <w:rPr>
          <w:rFonts w:ascii="Times New Roman" w:eastAsia="Times New Roman" w:hAnsi="Times New Roman" w:cs="Times New Roman"/>
          <w:color w:val="000000" w:themeColor="text1"/>
          <w:lang w:val="en-CA"/>
        </w:rPr>
        <w:t>e it.</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 xml:space="preserve">Additionally, transformational leadership eliminates communication barriers in every organization between top management and the juniors. Change is vital in organizations and managing it is also another thing. An effective change needs to be managed </w:t>
      </w:r>
      <w:r w:rsidRPr="00385ADA">
        <w:rPr>
          <w:rFonts w:ascii="Times New Roman" w:eastAsia="Times New Roman" w:hAnsi="Times New Roman" w:cs="Times New Roman"/>
          <w:color w:val="000000" w:themeColor="text1"/>
          <w:lang w:val="en-CA"/>
        </w:rPr>
        <w:t xml:space="preserve">well by an inspired team driven by control </w:t>
      </w:r>
      <w:r w:rsidRPr="00385ADA">
        <w:rPr>
          <w:rFonts w:ascii="Times New Roman" w:hAnsi="Times New Roman" w:cs="Times New Roman"/>
          <w:color w:val="000000" w:themeColor="text1"/>
          <w:shd w:val="clear" w:color="auto" w:fill="FFFFFF"/>
        </w:rPr>
        <w:t>(Choi, Kim &amp; Kang</w:t>
      </w:r>
      <w:r w:rsidR="00385ADA">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shd w:val="clear" w:color="auto" w:fill="FFFFFF"/>
        </w:rPr>
        <w:t xml:space="preserve"> 2017</w:t>
      </w:r>
      <w:r w:rsidRPr="00385ADA">
        <w:rPr>
          <w:rFonts w:ascii="Times New Roman" w:hAnsi="Times New Roman" w:cs="Times New Roman"/>
          <w:color w:val="000000" w:themeColor="text1"/>
          <w:shd w:val="clear" w:color="auto" w:fill="FFFFFF"/>
        </w:rPr>
        <w:t xml:space="preserve"> p.377</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That is definitely the best leadership style where people give their best without limitations. This kind of leadership artifact is of great assistance in my future leadership. I ough</w:t>
      </w:r>
      <w:r w:rsidRPr="00385ADA">
        <w:rPr>
          <w:rFonts w:ascii="Times New Roman" w:eastAsia="Times New Roman" w:hAnsi="Times New Roman" w:cs="Times New Roman"/>
          <w:color w:val="000000" w:themeColor="text1"/>
          <w:lang w:val="en-CA"/>
        </w:rPr>
        <w:t xml:space="preserve">t to provide a vision to my team and make them understand the purpose of the change. </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lastRenderedPageBreak/>
        <w:t xml:space="preserve">In my future managerial role, the organizations will require my visions. This has emboldened me to look ahead and focus on the next move for business. Having visions and </w:t>
      </w:r>
      <w:r w:rsidRPr="00385ADA">
        <w:rPr>
          <w:rFonts w:ascii="Times New Roman" w:eastAsia="Times New Roman" w:hAnsi="Times New Roman" w:cs="Times New Roman"/>
          <w:color w:val="000000" w:themeColor="text1"/>
          <w:lang w:val="en-CA"/>
        </w:rPr>
        <w:t xml:space="preserve">thinking ahead of others is a strategy for success. I need to bring brilliant ideas and share with my team. </w:t>
      </w:r>
      <w:r w:rsidRPr="00385ADA">
        <w:rPr>
          <w:rFonts w:ascii="Times New Roman" w:hAnsi="Times New Roman" w:cs="Times New Roman"/>
          <w:color w:val="000000" w:themeColor="text1"/>
          <w:shd w:val="clear" w:color="auto" w:fill="FFFFFF"/>
        </w:rPr>
        <w:t>According to Ghasabeh, Soosay &amp; Reaiche (2015</w:t>
      </w:r>
      <w:r w:rsidRPr="00385ADA">
        <w:rPr>
          <w:rFonts w:ascii="Times New Roman" w:hAnsi="Times New Roman" w:cs="Times New Roman"/>
          <w:color w:val="000000" w:themeColor="text1"/>
          <w:shd w:val="clear" w:color="auto" w:fill="FFFFFF"/>
        </w:rPr>
        <w:t xml:space="preserve"> p.360</w:t>
      </w:r>
      <w:r w:rsidRPr="00385ADA">
        <w:rPr>
          <w:rFonts w:ascii="Times New Roman" w:hAnsi="Times New Roman" w:cs="Times New Roman"/>
          <w:color w:val="000000" w:themeColor="text1"/>
          <w:shd w:val="clear" w:color="auto" w:fill="FFFFFF"/>
        </w:rPr>
        <w:t>), t</w:t>
      </w:r>
      <w:r w:rsidRPr="00385ADA">
        <w:rPr>
          <w:rFonts w:ascii="Times New Roman" w:eastAsia="Times New Roman" w:hAnsi="Times New Roman" w:cs="Times New Roman"/>
          <w:color w:val="000000" w:themeColor="text1"/>
          <w:lang w:val="en-CA"/>
        </w:rPr>
        <w:t xml:space="preserve">he biggest challenge is always making juniors see your vision through their minds. Once that </w:t>
      </w:r>
      <w:r w:rsidRPr="00385ADA">
        <w:rPr>
          <w:rFonts w:ascii="Times New Roman" w:eastAsia="Times New Roman" w:hAnsi="Times New Roman" w:cs="Times New Roman"/>
          <w:color w:val="000000" w:themeColor="text1"/>
          <w:lang w:val="en-CA"/>
        </w:rPr>
        <w:t>is achieved, the execution part is done with total commitment and persuasion that is it the right part.</w:t>
      </w:r>
    </w:p>
    <w:p w:rsidR="0024324B" w:rsidRPr="00385ADA" w:rsidRDefault="006C55BA" w:rsidP="00385ADA">
      <w:pPr>
        <w:shd w:val="clear" w:color="auto" w:fill="FFFFFF"/>
        <w:spacing w:before="180" w:line="360" w:lineRule="auto"/>
        <w:jc w:val="both"/>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t>Module 3 Emotional intelligence management function</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Managerial functions form a path toward effective management in organizations. Managers ought to con</w:t>
      </w:r>
      <w:r w:rsidRPr="00385ADA">
        <w:rPr>
          <w:rFonts w:ascii="Times New Roman" w:eastAsia="Times New Roman" w:hAnsi="Times New Roman" w:cs="Times New Roman"/>
          <w:color w:val="000000" w:themeColor="text1"/>
          <w:lang w:val="en-CA"/>
        </w:rPr>
        <w:t xml:space="preserve">fident and in control of their actions and decisions. Emotional intelligence is one of the functions that provide an array of techniques and technologies to enhance motivation at work </w:t>
      </w:r>
      <w:r w:rsidRPr="00385ADA">
        <w:rPr>
          <w:rFonts w:ascii="Times New Roman" w:hAnsi="Times New Roman" w:cs="Times New Roman"/>
          <w:color w:val="000000" w:themeColor="text1"/>
          <w:shd w:val="clear" w:color="auto" w:fill="FFFFFF"/>
        </w:rPr>
        <w:t>(Mathew &amp; Gupta 2015</w:t>
      </w:r>
      <w:r w:rsidRPr="00385ADA">
        <w:rPr>
          <w:rFonts w:ascii="Times New Roman" w:hAnsi="Times New Roman" w:cs="Times New Roman"/>
          <w:color w:val="000000" w:themeColor="text1"/>
          <w:shd w:val="clear" w:color="auto" w:fill="FFFFFF"/>
        </w:rPr>
        <w:t xml:space="preserve"> p.75</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Emotional intelligence is basically controll</w:t>
      </w:r>
      <w:r w:rsidRPr="00385ADA">
        <w:rPr>
          <w:rFonts w:ascii="Times New Roman" w:eastAsia="Times New Roman" w:hAnsi="Times New Roman" w:cs="Times New Roman"/>
          <w:color w:val="000000" w:themeColor="text1"/>
          <w:lang w:val="en-CA"/>
        </w:rPr>
        <w:t>ing one’s feelings and those of others through providing emotional balance at work.</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GB"/>
        </w:rPr>
      </w:pPr>
      <w:r w:rsidRPr="00385ADA">
        <w:rPr>
          <w:rFonts w:ascii="Times New Roman" w:eastAsia="Times New Roman" w:hAnsi="Times New Roman" w:cs="Times New Roman"/>
          <w:color w:val="000000" w:themeColor="text1"/>
          <w:lang w:val="en-CA"/>
        </w:rPr>
        <w:t>Managers use emotional intelligence to provide the right management. They provide control over other emotions by determining them and providing guidance on their thoughts a</w:t>
      </w:r>
      <w:r w:rsidRPr="00385ADA">
        <w:rPr>
          <w:rFonts w:ascii="Times New Roman" w:eastAsia="Times New Roman" w:hAnsi="Times New Roman" w:cs="Times New Roman"/>
          <w:color w:val="000000" w:themeColor="text1"/>
          <w:lang w:val="en-CA"/>
        </w:rPr>
        <w:t xml:space="preserve">nd on the choice of actions. </w:t>
      </w:r>
      <w:r w:rsidRPr="00385ADA">
        <w:rPr>
          <w:rFonts w:ascii="Times New Roman" w:eastAsia="Times New Roman" w:hAnsi="Times New Roman" w:cs="Times New Roman"/>
          <w:color w:val="000000" w:themeColor="text1"/>
          <w:lang w:val="en-GB"/>
        </w:rPr>
        <w:t xml:space="preserve">According to </w:t>
      </w:r>
      <w:r w:rsidRPr="00385ADA">
        <w:rPr>
          <w:rFonts w:ascii="Times New Roman" w:hAnsi="Times New Roman" w:cs="Times New Roman"/>
          <w:color w:val="000000" w:themeColor="text1"/>
          <w:shd w:val="clear" w:color="auto" w:fill="FFFFFF"/>
        </w:rPr>
        <w:t>Serrat (2017</w:t>
      </w:r>
      <w:r w:rsidRPr="00385ADA">
        <w:rPr>
          <w:rFonts w:ascii="Times New Roman" w:hAnsi="Times New Roman" w:cs="Times New Roman"/>
          <w:color w:val="000000" w:themeColor="text1"/>
          <w:shd w:val="clear" w:color="auto" w:fill="FFFFFF"/>
        </w:rPr>
        <w:t xml:space="preserve"> p.330</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GB"/>
        </w:rPr>
        <w:t xml:space="preserve">, emotional intelligence involves learning various practical skills in controlling emotions at the </w:t>
      </w:r>
      <w:r w:rsidRPr="00385ADA">
        <w:rPr>
          <w:rFonts w:ascii="Times New Roman" w:eastAsia="Times New Roman" w:hAnsi="Times New Roman" w:cs="Times New Roman"/>
          <w:color w:val="000000" w:themeColor="text1"/>
          <w:lang w:val="en-GB"/>
        </w:rPr>
        <w:t xml:space="preserve">professional level. This is achieved through honing self attributes such as motivation, self-control, empathy, self-awareness among others. Mastering these individual attributes develops individual momentum at work even under pressure.  </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GB"/>
        </w:rPr>
      </w:pPr>
      <w:r w:rsidRPr="00385ADA">
        <w:rPr>
          <w:rFonts w:ascii="Times New Roman" w:eastAsia="Times New Roman" w:hAnsi="Times New Roman" w:cs="Times New Roman"/>
          <w:color w:val="000000" w:themeColor="text1"/>
          <w:lang w:val="en-GB"/>
        </w:rPr>
        <w:t>Self-awareness, fo</w:t>
      </w:r>
      <w:r w:rsidRPr="00385ADA">
        <w:rPr>
          <w:rFonts w:ascii="Times New Roman" w:eastAsia="Times New Roman" w:hAnsi="Times New Roman" w:cs="Times New Roman"/>
          <w:color w:val="000000" w:themeColor="text1"/>
          <w:lang w:val="en-GB"/>
        </w:rPr>
        <w:t xml:space="preserve">r instance, is a very crucial intuition in every individual </w:t>
      </w:r>
      <w:r w:rsidRPr="00385ADA">
        <w:rPr>
          <w:rFonts w:ascii="Times New Roman" w:hAnsi="Times New Roman" w:cs="Times New Roman"/>
          <w:color w:val="000000" w:themeColor="text1"/>
          <w:shd w:val="clear" w:color="auto" w:fill="FFFFFF"/>
        </w:rPr>
        <w:t>(Serrat 2017</w:t>
      </w:r>
      <w:r w:rsidRPr="00385ADA">
        <w:rPr>
          <w:rFonts w:ascii="Times New Roman" w:hAnsi="Times New Roman" w:cs="Times New Roman"/>
          <w:color w:val="000000" w:themeColor="text1"/>
          <w:shd w:val="clear" w:color="auto" w:fill="FFFFFF"/>
        </w:rPr>
        <w:t xml:space="preserve"> p.334</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GB"/>
        </w:rPr>
        <w:t>. It is the ability to notice and comprehend personal moods, desires, and feelings and determining the effect on others. It is signified by having self-assurance, being realisti</w:t>
      </w:r>
      <w:r w:rsidRPr="00385ADA">
        <w:rPr>
          <w:rFonts w:ascii="Times New Roman" w:eastAsia="Times New Roman" w:hAnsi="Times New Roman" w:cs="Times New Roman"/>
          <w:color w:val="000000" w:themeColor="text1"/>
          <w:lang w:val="en-GB"/>
        </w:rPr>
        <w:t>c and having a self-derailing sense of happiness and laughter. It is important to have the ability to recognize one’s moods and hence emotional state which influences our actions.</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GB"/>
        </w:rPr>
      </w:pPr>
      <w:r w:rsidRPr="00385ADA">
        <w:rPr>
          <w:rFonts w:ascii="Times New Roman" w:eastAsia="Times New Roman" w:hAnsi="Times New Roman" w:cs="Times New Roman"/>
          <w:color w:val="000000" w:themeColor="text1"/>
          <w:lang w:val="en-GB"/>
        </w:rPr>
        <w:t>As an upcoming manager, I fathom the notion that emotional intelligence is a</w:t>
      </w:r>
      <w:r w:rsidRPr="00385ADA">
        <w:rPr>
          <w:rFonts w:ascii="Times New Roman" w:eastAsia="Times New Roman" w:hAnsi="Times New Roman" w:cs="Times New Roman"/>
          <w:color w:val="000000" w:themeColor="text1"/>
          <w:lang w:val="en-GB"/>
        </w:rPr>
        <w:t xml:space="preserve">n important function of management. It is a significant technique that needs a deeper understanding of others, it first starts to start with understanding my emotions and controlling them. It then extends to comprehending others emotions </w:t>
      </w:r>
      <w:r w:rsidR="00385ADA">
        <w:rPr>
          <w:rFonts w:ascii="Times New Roman" w:hAnsi="Times New Roman" w:cs="Times New Roman"/>
          <w:color w:val="000000" w:themeColor="text1"/>
          <w:shd w:val="clear" w:color="auto" w:fill="FFFFFF"/>
        </w:rPr>
        <w:t xml:space="preserve">(Serrat, </w:t>
      </w:r>
      <w:r w:rsidRPr="00385ADA">
        <w:rPr>
          <w:rFonts w:ascii="Times New Roman" w:hAnsi="Times New Roman" w:cs="Times New Roman"/>
          <w:color w:val="000000" w:themeColor="text1"/>
          <w:shd w:val="clear" w:color="auto" w:fill="FFFFFF"/>
        </w:rPr>
        <w:t>2017</w:t>
      </w:r>
      <w:r w:rsidRPr="00385ADA">
        <w:rPr>
          <w:rFonts w:ascii="Times New Roman" w:hAnsi="Times New Roman" w:cs="Times New Roman"/>
          <w:color w:val="000000" w:themeColor="text1"/>
          <w:shd w:val="clear" w:color="auto" w:fill="FFFFFF"/>
        </w:rPr>
        <w:t xml:space="preserve"> p. 33</w:t>
      </w:r>
      <w:r w:rsidRPr="00385ADA">
        <w:rPr>
          <w:rFonts w:ascii="Times New Roman" w:hAnsi="Times New Roman" w:cs="Times New Roman"/>
          <w:color w:val="000000" w:themeColor="text1"/>
          <w:shd w:val="clear" w:color="auto" w:fill="FFFFFF"/>
        </w:rPr>
        <w:t>6</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GB"/>
        </w:rPr>
        <w:t xml:space="preserve">. It will thereafter be easy to have juniors work harmoniously and in control of their own emotions at work. </w:t>
      </w:r>
    </w:p>
    <w:p w:rsidR="0024324B" w:rsidRPr="00385ADA" w:rsidRDefault="006C55BA" w:rsidP="00385ADA">
      <w:pPr>
        <w:spacing w:line="259" w:lineRule="auto"/>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br w:type="page"/>
      </w:r>
    </w:p>
    <w:p w:rsidR="0024324B" w:rsidRPr="00385ADA" w:rsidRDefault="006C55BA" w:rsidP="00385ADA">
      <w:pPr>
        <w:shd w:val="clear" w:color="auto" w:fill="FFFFFF"/>
        <w:spacing w:before="180" w:line="360" w:lineRule="auto"/>
        <w:jc w:val="both"/>
        <w:rPr>
          <w:rFonts w:ascii="Times New Roman" w:eastAsia="Times New Roman" w:hAnsi="Times New Roman" w:cs="Times New Roman"/>
          <w:b/>
          <w:bCs/>
          <w:color w:val="000000" w:themeColor="text1"/>
          <w:lang w:val="en-CA"/>
        </w:rPr>
      </w:pPr>
      <w:r w:rsidRPr="00385ADA">
        <w:rPr>
          <w:rFonts w:ascii="Times New Roman" w:eastAsia="Times New Roman" w:hAnsi="Times New Roman" w:cs="Times New Roman"/>
          <w:b/>
          <w:bCs/>
          <w:color w:val="000000" w:themeColor="text1"/>
          <w:lang w:val="en-CA"/>
        </w:rPr>
        <w:lastRenderedPageBreak/>
        <w:t>Conclusions</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My learning, in fact, has been in tandem with the business experience in a real working environment. I have a passion for business</w:t>
      </w:r>
      <w:r w:rsidRPr="00385ADA">
        <w:rPr>
          <w:rFonts w:ascii="Times New Roman" w:eastAsia="Times New Roman" w:hAnsi="Times New Roman" w:cs="Times New Roman"/>
          <w:color w:val="000000" w:themeColor="text1"/>
          <w:lang w:val="en-CA"/>
        </w:rPr>
        <w:t xml:space="preserve"> and I aim at providing solutions to business hiccups and threats. Organizations face myriad of challenges and this has been vivid in our study in school. It is a worthwhile course to venture into business and providing change through the right leadership.</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One of the ways of honing leadership skills is through time management. Managing time creates a time keeping culture at organizations and reflects in meeting the deadline for tasks. Nevertheless, time management is one of the attributes of transformationa</w:t>
      </w:r>
      <w:r w:rsidRPr="00385ADA">
        <w:rPr>
          <w:rFonts w:ascii="Times New Roman" w:eastAsia="Times New Roman" w:hAnsi="Times New Roman" w:cs="Times New Roman"/>
          <w:color w:val="000000" w:themeColor="text1"/>
          <w:lang w:val="en-CA"/>
        </w:rPr>
        <w:t xml:space="preserve">l leadership which is essential in organizations </w:t>
      </w:r>
      <w:r w:rsidRPr="00385ADA">
        <w:rPr>
          <w:rFonts w:ascii="Times New Roman" w:hAnsi="Times New Roman" w:cs="Times New Roman"/>
          <w:color w:val="000000" w:themeColor="text1"/>
          <w:shd w:val="clear" w:color="auto" w:fill="FFFFFF"/>
        </w:rPr>
        <w:t>(Ghasabeh, Soosay &amp; Reaiche</w:t>
      </w:r>
      <w:r w:rsidR="00385ADA">
        <w:rPr>
          <w:rFonts w:ascii="Times New Roman" w:hAnsi="Times New Roman" w:cs="Times New Roman"/>
          <w:color w:val="000000" w:themeColor="text1"/>
          <w:shd w:val="clear" w:color="auto" w:fill="FFFFFF"/>
        </w:rPr>
        <w:t>,</w:t>
      </w:r>
      <w:r w:rsidR="0044799D">
        <w:rPr>
          <w:rFonts w:ascii="Times New Roman" w:hAnsi="Times New Roman" w:cs="Times New Roman"/>
          <w:color w:val="000000" w:themeColor="text1"/>
          <w:shd w:val="clear" w:color="auto" w:fill="FFFFFF"/>
        </w:rPr>
        <w:t xml:space="preserve"> </w:t>
      </w:r>
      <w:r w:rsidRPr="00385ADA">
        <w:rPr>
          <w:rFonts w:ascii="Times New Roman" w:hAnsi="Times New Roman" w:cs="Times New Roman"/>
          <w:color w:val="000000" w:themeColor="text1"/>
          <w:shd w:val="clear" w:color="auto" w:fill="FFFFFF"/>
        </w:rPr>
        <w:t>2015</w:t>
      </w:r>
      <w:r w:rsidRPr="00385ADA">
        <w:rPr>
          <w:rFonts w:ascii="Times New Roman" w:hAnsi="Times New Roman" w:cs="Times New Roman"/>
          <w:color w:val="000000" w:themeColor="text1"/>
          <w:shd w:val="clear" w:color="auto" w:fill="FFFFFF"/>
        </w:rPr>
        <w:t xml:space="preserve"> p.361</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xml:space="preserve">. Transformational leadership leads the organizations into desired and change, motives employees and enhance communications through teamwork. </w:t>
      </w:r>
    </w:p>
    <w:p w:rsidR="0024324B" w:rsidRPr="00385ADA" w:rsidRDefault="006C55BA" w:rsidP="00385ADA">
      <w:pPr>
        <w:shd w:val="clear" w:color="auto" w:fill="FFFFFF"/>
        <w:spacing w:before="180" w:line="360" w:lineRule="auto"/>
        <w:ind w:firstLine="720"/>
        <w:jc w:val="both"/>
        <w:rPr>
          <w:rFonts w:ascii="Times New Roman" w:eastAsia="Times New Roman" w:hAnsi="Times New Roman" w:cs="Times New Roman"/>
          <w:color w:val="000000" w:themeColor="text1"/>
          <w:lang w:val="en-CA"/>
        </w:rPr>
      </w:pPr>
      <w:r w:rsidRPr="00385ADA">
        <w:rPr>
          <w:rFonts w:ascii="Times New Roman" w:eastAsia="Times New Roman" w:hAnsi="Times New Roman" w:cs="Times New Roman"/>
          <w:color w:val="000000" w:themeColor="text1"/>
          <w:lang w:val="en-CA"/>
        </w:rPr>
        <w:t>Emotional intelligence ha</w:t>
      </w:r>
      <w:r w:rsidRPr="00385ADA">
        <w:rPr>
          <w:rFonts w:ascii="Times New Roman" w:eastAsia="Times New Roman" w:hAnsi="Times New Roman" w:cs="Times New Roman"/>
          <w:color w:val="000000" w:themeColor="text1"/>
          <w:lang w:val="en-CA"/>
        </w:rPr>
        <w:t xml:space="preserve">s become the best tool in management in most organizations </w:t>
      </w:r>
      <w:r w:rsidRPr="00385ADA">
        <w:rPr>
          <w:rFonts w:ascii="Times New Roman" w:hAnsi="Times New Roman" w:cs="Times New Roman"/>
          <w:color w:val="000000" w:themeColor="text1"/>
          <w:shd w:val="clear" w:color="auto" w:fill="FFFFFF"/>
        </w:rPr>
        <w:t>(Mathew &amp; Gupta</w:t>
      </w:r>
      <w:r w:rsidR="00385ADA">
        <w:rPr>
          <w:rFonts w:ascii="Times New Roman" w:hAnsi="Times New Roman" w:cs="Times New Roman"/>
          <w:color w:val="000000" w:themeColor="text1"/>
          <w:shd w:val="clear" w:color="auto" w:fill="FFFFFF"/>
        </w:rPr>
        <w:t>,</w:t>
      </w:r>
      <w:r w:rsidRPr="00385ADA">
        <w:rPr>
          <w:rFonts w:ascii="Times New Roman" w:hAnsi="Times New Roman" w:cs="Times New Roman"/>
          <w:color w:val="000000" w:themeColor="text1"/>
          <w:shd w:val="clear" w:color="auto" w:fill="FFFFFF"/>
        </w:rPr>
        <w:t xml:space="preserve"> 2015</w:t>
      </w:r>
      <w:r w:rsidRPr="00385ADA">
        <w:rPr>
          <w:rFonts w:ascii="Times New Roman" w:hAnsi="Times New Roman" w:cs="Times New Roman"/>
          <w:color w:val="000000" w:themeColor="text1"/>
          <w:shd w:val="clear" w:color="auto" w:fill="FFFFFF"/>
        </w:rPr>
        <w:t xml:space="preserve"> p.75</w:t>
      </w:r>
      <w:r w:rsidRPr="00385ADA">
        <w:rPr>
          <w:rFonts w:ascii="Times New Roman" w:hAnsi="Times New Roman" w:cs="Times New Roman"/>
          <w:color w:val="000000" w:themeColor="text1"/>
          <w:shd w:val="clear" w:color="auto" w:fill="FFFFFF"/>
        </w:rPr>
        <w:t>)</w:t>
      </w:r>
      <w:r w:rsidRPr="00385ADA">
        <w:rPr>
          <w:rFonts w:ascii="Times New Roman" w:eastAsia="Times New Roman" w:hAnsi="Times New Roman" w:cs="Times New Roman"/>
          <w:color w:val="000000" w:themeColor="text1"/>
          <w:lang w:val="en-CA"/>
        </w:rPr>
        <w:t>. This is an exercise that commences from the leadership. If a leader controls his/her emotions at work, it translates to other juniors. Emotional intelligence includes se</w:t>
      </w:r>
      <w:r w:rsidRPr="00385ADA">
        <w:rPr>
          <w:rFonts w:ascii="Times New Roman" w:eastAsia="Times New Roman" w:hAnsi="Times New Roman" w:cs="Times New Roman"/>
          <w:color w:val="000000" w:themeColor="text1"/>
          <w:lang w:val="en-CA"/>
        </w:rPr>
        <w:t>lf-control, self-awareness, self-reliance and independent that managers need in making decisions. Profound and sound decisions emanate from managers with emotional balance. Employees with emotional balance maintain momentum at work even under pressure. Man</w:t>
      </w:r>
      <w:r w:rsidRPr="00385ADA">
        <w:rPr>
          <w:rFonts w:ascii="Times New Roman" w:eastAsia="Times New Roman" w:hAnsi="Times New Roman" w:cs="Times New Roman"/>
          <w:color w:val="000000" w:themeColor="text1"/>
          <w:lang w:val="en-CA"/>
        </w:rPr>
        <w:t>agement runs from top managers to the juniors who manage themselves in various ways.</w:t>
      </w:r>
    </w:p>
    <w:p w:rsidR="0024324B" w:rsidRPr="00385ADA" w:rsidRDefault="0024324B" w:rsidP="00385ADA">
      <w:pPr>
        <w:spacing w:line="360" w:lineRule="auto"/>
        <w:jc w:val="both"/>
        <w:rPr>
          <w:rFonts w:ascii="Times New Roman" w:eastAsia="Times New Roman" w:hAnsi="Times New Roman" w:cs="Times New Roman"/>
          <w:color w:val="000000" w:themeColor="text1"/>
          <w:lang w:val="en-GB"/>
        </w:rPr>
      </w:pPr>
    </w:p>
    <w:p w:rsidR="0024324B" w:rsidRPr="00385ADA" w:rsidRDefault="0024324B" w:rsidP="00385ADA">
      <w:pPr>
        <w:spacing w:line="360" w:lineRule="auto"/>
        <w:jc w:val="both"/>
        <w:rPr>
          <w:rFonts w:ascii="Times New Roman" w:hAnsi="Times New Roman" w:cs="Times New Roman"/>
          <w:color w:val="000000" w:themeColor="text1"/>
          <w:shd w:val="clear" w:color="auto" w:fill="FFFFFF"/>
        </w:rPr>
      </w:pPr>
    </w:p>
    <w:p w:rsidR="0024324B" w:rsidRPr="00385ADA" w:rsidRDefault="0024324B" w:rsidP="00385ADA">
      <w:pPr>
        <w:spacing w:line="360" w:lineRule="auto"/>
        <w:jc w:val="both"/>
        <w:rPr>
          <w:rFonts w:ascii="Times New Roman" w:hAnsi="Times New Roman" w:cs="Times New Roman"/>
          <w:color w:val="000000" w:themeColor="text1"/>
        </w:rPr>
      </w:pPr>
    </w:p>
    <w:p w:rsidR="0024324B" w:rsidRPr="00385ADA" w:rsidRDefault="0024324B" w:rsidP="00385ADA">
      <w:pPr>
        <w:spacing w:line="360" w:lineRule="auto"/>
        <w:jc w:val="both"/>
        <w:rPr>
          <w:rFonts w:ascii="Times New Roman" w:eastAsia="Times New Roman" w:hAnsi="Times New Roman" w:cs="Times New Roman"/>
          <w:color w:val="000000" w:themeColor="text1"/>
          <w:lang w:val="en-GB"/>
        </w:rPr>
      </w:pPr>
    </w:p>
    <w:p w:rsidR="0024324B" w:rsidRPr="00385ADA" w:rsidRDefault="006C55BA" w:rsidP="00385ADA">
      <w:pPr>
        <w:spacing w:line="259" w:lineRule="auto"/>
        <w:rPr>
          <w:rFonts w:ascii="Times New Roman" w:eastAsia="Times New Roman" w:hAnsi="Times New Roman" w:cs="Times New Roman"/>
          <w:color w:val="000000" w:themeColor="text1"/>
          <w:lang w:val="en-GB"/>
        </w:rPr>
      </w:pPr>
      <w:r w:rsidRPr="00385ADA">
        <w:rPr>
          <w:rFonts w:ascii="Times New Roman" w:eastAsia="Times New Roman" w:hAnsi="Times New Roman" w:cs="Times New Roman"/>
          <w:color w:val="000000" w:themeColor="text1"/>
          <w:lang w:val="en-GB"/>
        </w:rPr>
        <w:br w:type="page"/>
      </w:r>
    </w:p>
    <w:p w:rsidR="0024324B" w:rsidRPr="00385ADA" w:rsidRDefault="006C55BA" w:rsidP="00385ADA">
      <w:pPr>
        <w:shd w:val="clear" w:color="auto" w:fill="FFFFFF"/>
        <w:spacing w:before="180" w:line="360" w:lineRule="auto"/>
        <w:jc w:val="center"/>
        <w:rPr>
          <w:rFonts w:ascii="Times New Roman" w:eastAsia="Times New Roman" w:hAnsi="Times New Roman" w:cs="Times New Roman"/>
          <w:color w:val="000000" w:themeColor="text1"/>
          <w:lang w:val="en-GB"/>
        </w:rPr>
      </w:pPr>
      <w:r w:rsidRPr="00385ADA">
        <w:rPr>
          <w:rFonts w:ascii="Times New Roman" w:eastAsia="Times New Roman" w:hAnsi="Times New Roman" w:cs="Times New Roman"/>
          <w:color w:val="000000" w:themeColor="text1"/>
          <w:lang w:val="en-GB"/>
        </w:rPr>
        <w:lastRenderedPageBreak/>
        <w:t>Reference List</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Choi, S.B., Kim, K. and Kang, S.W., 2017. Effects of transformational and shared leadership styles on employees' perception of team effectiveness. </w:t>
      </w:r>
      <w:r w:rsidRPr="00385ADA">
        <w:rPr>
          <w:rFonts w:ascii="Times New Roman" w:hAnsi="Times New Roman" w:cs="Times New Roman"/>
          <w:i/>
          <w:iCs/>
          <w:color w:val="000000" w:themeColor="text1"/>
          <w:shd w:val="clear" w:color="auto" w:fill="FFFFFF"/>
        </w:rPr>
        <w:t>Social Behavior and Personality: an international journal</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45</w:t>
      </w:r>
      <w:r w:rsidRPr="00385ADA">
        <w:rPr>
          <w:rFonts w:ascii="Times New Roman" w:hAnsi="Times New Roman" w:cs="Times New Roman"/>
          <w:color w:val="000000" w:themeColor="text1"/>
          <w:shd w:val="clear" w:color="auto" w:fill="FFFFFF"/>
        </w:rPr>
        <w:t>(3), pp.377-386.</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Ghasabeh, M.S., Soosay, C. and Reaiche, C., 2015. The emerging role of transformational leadership. </w:t>
      </w:r>
      <w:r w:rsidRPr="00385ADA">
        <w:rPr>
          <w:rFonts w:ascii="Times New Roman" w:hAnsi="Times New Roman" w:cs="Times New Roman"/>
          <w:i/>
          <w:iCs/>
          <w:color w:val="000000" w:themeColor="text1"/>
          <w:shd w:val="clear" w:color="auto" w:fill="FFFFFF"/>
        </w:rPr>
        <w:t>The Journal of Developing Areas</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49</w:t>
      </w:r>
      <w:r w:rsidRPr="00385ADA">
        <w:rPr>
          <w:rFonts w:ascii="Times New Roman" w:hAnsi="Times New Roman" w:cs="Times New Roman"/>
          <w:color w:val="000000" w:themeColor="text1"/>
          <w:shd w:val="clear" w:color="auto" w:fill="FFFFFF"/>
        </w:rPr>
        <w:t>(6), pp.459-467.</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Grissom, J.A., Loeb, S. an</w:t>
      </w:r>
      <w:r w:rsidRPr="00385ADA">
        <w:rPr>
          <w:rFonts w:ascii="Times New Roman" w:hAnsi="Times New Roman" w:cs="Times New Roman"/>
          <w:color w:val="000000" w:themeColor="text1"/>
          <w:shd w:val="clear" w:color="auto" w:fill="FFFFFF"/>
        </w:rPr>
        <w:t>d Mitani, H., 2015. Principal time management skills: Explaining patterns in principals’ time use, job stress, and perceived effectiveness. </w:t>
      </w:r>
      <w:r w:rsidRPr="00385ADA">
        <w:rPr>
          <w:rFonts w:ascii="Times New Roman" w:hAnsi="Times New Roman" w:cs="Times New Roman"/>
          <w:i/>
          <w:iCs/>
          <w:color w:val="000000" w:themeColor="text1"/>
          <w:shd w:val="clear" w:color="auto" w:fill="FFFFFF"/>
        </w:rPr>
        <w:t>Journal of Educational Administration</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53</w:t>
      </w:r>
      <w:r w:rsidRPr="00385ADA">
        <w:rPr>
          <w:rFonts w:ascii="Times New Roman" w:hAnsi="Times New Roman" w:cs="Times New Roman"/>
          <w:color w:val="000000" w:themeColor="text1"/>
          <w:shd w:val="clear" w:color="auto" w:fill="FFFFFF"/>
        </w:rPr>
        <w:t>(6), pp.773-793.</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i/>
          <w:iCs/>
          <w:color w:val="000000" w:themeColor="text1"/>
          <w:shd w:val="clear" w:color="auto" w:fill="FFFFFF"/>
        </w:rPr>
      </w:pPr>
      <w:r w:rsidRPr="00385ADA">
        <w:rPr>
          <w:rFonts w:ascii="Times New Roman" w:hAnsi="Times New Roman" w:cs="Times New Roman"/>
          <w:color w:val="000000" w:themeColor="text1"/>
          <w:shd w:val="clear" w:color="auto" w:fill="FFFFFF"/>
        </w:rPr>
        <w:t>Mathew, M. and Gupta, K.S., 2015. Transformational leaders</w:t>
      </w:r>
      <w:r w:rsidRPr="00385ADA">
        <w:rPr>
          <w:rFonts w:ascii="Times New Roman" w:hAnsi="Times New Roman" w:cs="Times New Roman"/>
          <w:color w:val="000000" w:themeColor="text1"/>
          <w:shd w:val="clear" w:color="auto" w:fill="FFFFFF"/>
        </w:rPr>
        <w:t>hip: Emotional intelligence. </w:t>
      </w:r>
      <w:r w:rsidRPr="00385ADA">
        <w:rPr>
          <w:rFonts w:ascii="Times New Roman" w:hAnsi="Times New Roman" w:cs="Times New Roman"/>
          <w:i/>
          <w:iCs/>
          <w:color w:val="000000" w:themeColor="text1"/>
          <w:shd w:val="clear" w:color="auto" w:fill="FFFFFF"/>
        </w:rPr>
        <w:t>SCMS Journal of Indian Management</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12</w:t>
      </w:r>
      <w:r w:rsidRPr="00385ADA">
        <w:rPr>
          <w:rFonts w:ascii="Times New Roman" w:hAnsi="Times New Roman" w:cs="Times New Roman"/>
          <w:color w:val="000000" w:themeColor="text1"/>
          <w:shd w:val="clear" w:color="auto" w:fill="FFFFFF"/>
        </w:rPr>
        <w:t>(2), p.75.</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Mayer, J.D., Caruso, D.R. and Salovey, P., 2016. The ability model of emotional intelligence: Principles and updates. </w:t>
      </w:r>
      <w:r w:rsidRPr="00385ADA">
        <w:rPr>
          <w:rFonts w:ascii="Times New Roman" w:hAnsi="Times New Roman" w:cs="Times New Roman"/>
          <w:i/>
          <w:iCs/>
          <w:color w:val="000000" w:themeColor="text1"/>
          <w:shd w:val="clear" w:color="auto" w:fill="FFFFFF"/>
        </w:rPr>
        <w:t>Emotion Review</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8</w:t>
      </w:r>
      <w:r w:rsidRPr="00385ADA">
        <w:rPr>
          <w:rFonts w:ascii="Times New Roman" w:hAnsi="Times New Roman" w:cs="Times New Roman"/>
          <w:color w:val="000000" w:themeColor="text1"/>
          <w:shd w:val="clear" w:color="auto" w:fill="FFFFFF"/>
        </w:rPr>
        <w:t>(4), pp.290-300.</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Nguyen, T.T., Mia, L., Wina</w:t>
      </w:r>
      <w:r w:rsidRPr="00385ADA">
        <w:rPr>
          <w:rFonts w:ascii="Times New Roman" w:hAnsi="Times New Roman" w:cs="Times New Roman"/>
          <w:color w:val="000000" w:themeColor="text1"/>
          <w:shd w:val="clear" w:color="auto" w:fill="FFFFFF"/>
        </w:rPr>
        <w:t>ta, L. and Chong, V.K., 2017. Effect of transformational-leadership style and management control system on managerial performance. </w:t>
      </w:r>
      <w:r w:rsidRPr="00385ADA">
        <w:rPr>
          <w:rFonts w:ascii="Times New Roman" w:hAnsi="Times New Roman" w:cs="Times New Roman"/>
          <w:i/>
          <w:iCs/>
          <w:color w:val="000000" w:themeColor="text1"/>
          <w:shd w:val="clear" w:color="auto" w:fill="FFFFFF"/>
        </w:rPr>
        <w:t>Journal of Business Research</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70</w:t>
      </w:r>
      <w:r w:rsidRPr="00385ADA">
        <w:rPr>
          <w:rFonts w:ascii="Times New Roman" w:hAnsi="Times New Roman" w:cs="Times New Roman"/>
          <w:color w:val="000000" w:themeColor="text1"/>
          <w:shd w:val="clear" w:color="auto" w:fill="FFFFFF"/>
        </w:rPr>
        <w:t>, pp.202-213.</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Serrat, O., 2017. Understanding and developing emotional intelligence. In </w:t>
      </w:r>
      <w:r w:rsidRPr="00385ADA">
        <w:rPr>
          <w:rFonts w:ascii="Times New Roman" w:hAnsi="Times New Roman" w:cs="Times New Roman"/>
          <w:i/>
          <w:iCs/>
          <w:color w:val="000000" w:themeColor="text1"/>
          <w:shd w:val="clear" w:color="auto" w:fill="FFFFFF"/>
        </w:rPr>
        <w:t>Knowledge solutions</w:t>
      </w:r>
      <w:r w:rsidRPr="00385ADA">
        <w:rPr>
          <w:rFonts w:ascii="Times New Roman" w:hAnsi="Times New Roman" w:cs="Times New Roman"/>
          <w:color w:val="000000" w:themeColor="text1"/>
          <w:shd w:val="clear" w:color="auto" w:fill="FFFFFF"/>
        </w:rPr>
        <w:t> (pp. 329-339). Springer, Singapore.</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Uzma, M., Saubia, R. and Kaneez, F., 2016. Analysis of employees' time management behavior skills and strategies (TMBSS) in Pakistan. </w:t>
      </w:r>
      <w:r w:rsidRPr="00385ADA">
        <w:rPr>
          <w:rFonts w:ascii="Times New Roman" w:hAnsi="Times New Roman" w:cs="Times New Roman"/>
          <w:i/>
          <w:iCs/>
          <w:color w:val="000000" w:themeColor="text1"/>
          <w:shd w:val="clear" w:color="auto" w:fill="FFFFFF"/>
        </w:rPr>
        <w:t>Strategic Management</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21</w:t>
      </w:r>
      <w:r w:rsidRPr="00385ADA">
        <w:rPr>
          <w:rFonts w:ascii="Times New Roman" w:hAnsi="Times New Roman" w:cs="Times New Roman"/>
          <w:color w:val="000000" w:themeColor="text1"/>
          <w:shd w:val="clear" w:color="auto" w:fill="FFFFFF"/>
        </w:rPr>
        <w:t>(4), pp.12-21.</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Wheelen, T.L. and Hunger, J</w:t>
      </w:r>
      <w:r w:rsidRPr="00385ADA">
        <w:rPr>
          <w:rFonts w:ascii="Times New Roman" w:hAnsi="Times New Roman" w:cs="Times New Roman"/>
          <w:color w:val="000000" w:themeColor="text1"/>
          <w:shd w:val="clear" w:color="auto" w:fill="FFFFFF"/>
        </w:rPr>
        <w:t>.D., 2011. </w:t>
      </w:r>
      <w:r w:rsidRPr="00385ADA">
        <w:rPr>
          <w:rFonts w:ascii="Times New Roman" w:hAnsi="Times New Roman" w:cs="Times New Roman"/>
          <w:i/>
          <w:iCs/>
          <w:color w:val="000000" w:themeColor="text1"/>
          <w:shd w:val="clear" w:color="auto" w:fill="FFFFFF"/>
        </w:rPr>
        <w:t>Concepts in strategic management and business policy</w:t>
      </w:r>
      <w:r w:rsidRPr="00385ADA">
        <w:rPr>
          <w:rFonts w:ascii="Times New Roman" w:hAnsi="Times New Roman" w:cs="Times New Roman"/>
          <w:color w:val="000000" w:themeColor="text1"/>
          <w:shd w:val="clear" w:color="auto" w:fill="FFFFFF"/>
        </w:rPr>
        <w:t>. Pearson Education India.</w:t>
      </w:r>
    </w:p>
    <w:p w:rsidR="0024324B" w:rsidRPr="00385ADA" w:rsidRDefault="006C55BA" w:rsidP="00385ADA">
      <w:pPr>
        <w:shd w:val="clear" w:color="auto" w:fill="FFFFFF"/>
        <w:spacing w:before="180" w:line="360" w:lineRule="auto"/>
        <w:ind w:left="720" w:hanging="720"/>
        <w:jc w:val="both"/>
        <w:rPr>
          <w:rFonts w:ascii="Times New Roman" w:hAnsi="Times New Roman" w:cs="Times New Roman"/>
          <w:color w:val="000000" w:themeColor="text1"/>
          <w:shd w:val="clear" w:color="auto" w:fill="FFFFFF"/>
        </w:rPr>
      </w:pPr>
      <w:r w:rsidRPr="00385ADA">
        <w:rPr>
          <w:rFonts w:ascii="Times New Roman" w:hAnsi="Times New Roman" w:cs="Times New Roman"/>
          <w:color w:val="000000" w:themeColor="text1"/>
          <w:shd w:val="clear" w:color="auto" w:fill="FFFFFF"/>
        </w:rPr>
        <w:t>Wheelen, T.L., Hunger, J.D., Hoffman, A.N. and Bamford, C.E., 2017. </w:t>
      </w:r>
      <w:r w:rsidRPr="00385ADA">
        <w:rPr>
          <w:rFonts w:ascii="Times New Roman" w:hAnsi="Times New Roman" w:cs="Times New Roman"/>
          <w:i/>
          <w:iCs/>
          <w:color w:val="000000" w:themeColor="text1"/>
          <w:shd w:val="clear" w:color="auto" w:fill="FFFFFF"/>
        </w:rPr>
        <w:t>Strategic management and business policy</w:t>
      </w:r>
      <w:r w:rsidRPr="00385ADA">
        <w:rPr>
          <w:rFonts w:ascii="Times New Roman" w:hAnsi="Times New Roman" w:cs="Times New Roman"/>
          <w:color w:val="000000" w:themeColor="text1"/>
          <w:shd w:val="clear" w:color="auto" w:fill="FFFFFF"/>
        </w:rPr>
        <w:t> (p. 55). Boston: Pearson.</w:t>
      </w:r>
    </w:p>
    <w:p w:rsidR="0024324B" w:rsidRPr="00385ADA" w:rsidRDefault="006C55BA" w:rsidP="0044799D">
      <w:pPr>
        <w:shd w:val="clear" w:color="auto" w:fill="FFFFFF"/>
        <w:spacing w:before="180" w:line="360" w:lineRule="auto"/>
        <w:ind w:left="720" w:hanging="720"/>
        <w:jc w:val="both"/>
        <w:rPr>
          <w:rFonts w:ascii="Times New Roman" w:hAnsi="Times New Roman" w:cs="Times New Roman"/>
          <w:i/>
          <w:iCs/>
          <w:color w:val="000000" w:themeColor="text1"/>
          <w:shd w:val="clear" w:color="auto" w:fill="FFFFFF"/>
        </w:rPr>
      </w:pPr>
      <w:r w:rsidRPr="00385ADA">
        <w:rPr>
          <w:rFonts w:ascii="Times New Roman" w:hAnsi="Times New Roman" w:cs="Times New Roman"/>
          <w:color w:val="000000" w:themeColor="text1"/>
          <w:shd w:val="clear" w:color="auto" w:fill="FFFFFF"/>
        </w:rPr>
        <w:t>White, S.M., Janeslätt, G., Hol</w:t>
      </w:r>
      <w:r w:rsidRPr="00385ADA">
        <w:rPr>
          <w:rFonts w:ascii="Times New Roman" w:hAnsi="Times New Roman" w:cs="Times New Roman"/>
          <w:color w:val="000000" w:themeColor="text1"/>
          <w:shd w:val="clear" w:color="auto" w:fill="FFFFFF"/>
        </w:rPr>
        <w:t>mefur, M. and Lidström-Holmqvist, K., 2017. Assessment of Time Management Skills: Psychometric Properties of the Swedish Version (ATMS–S). </w:t>
      </w:r>
      <w:r w:rsidRPr="00385ADA">
        <w:rPr>
          <w:rFonts w:ascii="Times New Roman" w:hAnsi="Times New Roman" w:cs="Times New Roman"/>
          <w:i/>
          <w:iCs/>
          <w:color w:val="000000" w:themeColor="text1"/>
          <w:shd w:val="clear" w:color="auto" w:fill="FFFFFF"/>
        </w:rPr>
        <w:t>American Journal of Occupational Therapy</w:t>
      </w:r>
      <w:r w:rsidRPr="00385ADA">
        <w:rPr>
          <w:rFonts w:ascii="Times New Roman" w:hAnsi="Times New Roman" w:cs="Times New Roman"/>
          <w:color w:val="000000" w:themeColor="text1"/>
          <w:shd w:val="clear" w:color="auto" w:fill="FFFFFF"/>
        </w:rPr>
        <w:t>, </w:t>
      </w:r>
      <w:r w:rsidRPr="00385ADA">
        <w:rPr>
          <w:rFonts w:ascii="Times New Roman" w:hAnsi="Times New Roman" w:cs="Times New Roman"/>
          <w:i/>
          <w:iCs/>
          <w:color w:val="000000" w:themeColor="text1"/>
          <w:shd w:val="clear" w:color="auto" w:fill="FFFFFF"/>
        </w:rPr>
        <w:t>71</w:t>
      </w:r>
      <w:r w:rsidRPr="00385ADA">
        <w:rPr>
          <w:rFonts w:ascii="Times New Roman" w:hAnsi="Times New Roman" w:cs="Times New Roman"/>
          <w:color w:val="000000" w:themeColor="text1"/>
          <w:shd w:val="clear" w:color="auto" w:fill="FFFFFF"/>
        </w:rPr>
        <w:t>(4_Supplement_1), pp.7111500040p1-7111500040p1.</w:t>
      </w:r>
      <w:bookmarkStart w:id="0" w:name="_GoBack"/>
      <w:bookmarkEnd w:id="0"/>
    </w:p>
    <w:p w:rsidR="0024324B" w:rsidRPr="00385ADA" w:rsidRDefault="0024324B" w:rsidP="00385ADA">
      <w:pPr>
        <w:spacing w:line="360" w:lineRule="auto"/>
        <w:jc w:val="both"/>
        <w:rPr>
          <w:rFonts w:ascii="Times New Roman" w:eastAsia="Times New Roman" w:hAnsi="Times New Roman" w:cs="Times New Roman"/>
          <w:color w:val="000000" w:themeColor="text1"/>
          <w:lang w:val="en-GB"/>
        </w:rPr>
      </w:pPr>
    </w:p>
    <w:sectPr w:rsidR="0024324B" w:rsidRPr="00385AD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5BA" w:rsidRDefault="006C55BA">
      <w:r>
        <w:separator/>
      </w:r>
    </w:p>
  </w:endnote>
  <w:endnote w:type="continuationSeparator" w:id="0">
    <w:p w:rsidR="006C55BA" w:rsidRDefault="006C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5BA" w:rsidRDefault="006C55BA">
      <w:r>
        <w:separator/>
      </w:r>
    </w:p>
  </w:footnote>
  <w:footnote w:type="continuationSeparator" w:id="0">
    <w:p w:rsidR="006C55BA" w:rsidRDefault="006C55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24B" w:rsidRPr="00385ADA" w:rsidRDefault="006C55BA">
    <w:pPr>
      <w:pStyle w:val="Header"/>
      <w:rPr>
        <w:rFonts w:ascii="Times New Roman" w:hAnsi="Times New Roman" w:cs="Times New Roman"/>
      </w:rPr>
    </w:pPr>
    <w:r>
      <w:t xml:space="preserve">                                                                                                                                  </w:t>
    </w:r>
    <w:r w:rsidRPr="00385ADA">
      <w:rPr>
        <w:rFonts w:ascii="Times New Roman" w:hAnsi="Times New Roman" w:cs="Times New Roman"/>
      </w:rPr>
      <w:t xml:space="preserve">Reflective report </w:t>
    </w:r>
    <w:r w:rsidRPr="00385ADA">
      <w:rPr>
        <w:rFonts w:ascii="Times New Roman" w:hAnsi="Times New Roman" w:cs="Times New Roman"/>
      </w:rPr>
      <w:fldChar w:fldCharType="begin"/>
    </w:r>
    <w:r w:rsidRPr="00385ADA">
      <w:rPr>
        <w:rFonts w:ascii="Times New Roman" w:hAnsi="Times New Roman" w:cs="Times New Roman"/>
      </w:rPr>
      <w:instrText xml:space="preserve"> PAGE   \* MERGEFORMAT </w:instrText>
    </w:r>
    <w:r w:rsidRPr="00385ADA">
      <w:rPr>
        <w:rFonts w:ascii="Times New Roman" w:hAnsi="Times New Roman" w:cs="Times New Roman"/>
      </w:rPr>
      <w:fldChar w:fldCharType="separate"/>
    </w:r>
    <w:r w:rsidR="006B4B8C">
      <w:rPr>
        <w:rFonts w:ascii="Times New Roman" w:hAnsi="Times New Roman" w:cs="Times New Roman"/>
        <w:noProof/>
      </w:rPr>
      <w:t>5</w:t>
    </w:r>
    <w:r w:rsidRPr="00385ADA">
      <w:rPr>
        <w:rFonts w:ascii="Times New Roman" w:hAnsi="Times New Roman" w:cs="Times New Roman"/>
        <w:noProof/>
      </w:rPr>
      <w:fldChar w:fldCharType="end"/>
    </w:r>
  </w:p>
  <w:p w:rsidR="0024324B" w:rsidRDefault="0024324B">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4B"/>
    <w:rsid w:val="0024324B"/>
    <w:rsid w:val="00385ADA"/>
    <w:rsid w:val="0044799D"/>
    <w:rsid w:val="006B4B8C"/>
    <w:rsid w:val="006C55BA"/>
    <w:rsid w:val="00B0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E2C83A-A042-4D0E-B7D0-3FBFEE4D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Kirui</dc:creator>
  <cp:lastModifiedBy>User</cp:lastModifiedBy>
  <cp:revision>2</cp:revision>
  <dcterms:created xsi:type="dcterms:W3CDTF">2019-06-05T11:01:00Z</dcterms:created>
  <dcterms:modified xsi:type="dcterms:W3CDTF">2019-06-05T11:01:00Z</dcterms:modified>
</cp:coreProperties>
</file>